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8D6F3A" w:rsidRPr="008D6F3A" w:rsidRDefault="008D6F3A" w:rsidP="008D6F3A">
      <w:pPr>
        <w:shd w:val="clear" w:color="auto" w:fill="FFFFFF"/>
        <w:spacing w:after="0" w:line="330" w:lineRule="atLeast"/>
        <w:ind w:right="-3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СПОСОБЫ И НАПРАВЛЕНИЯ ПОДДЕРЖКИ ДЕТСКОЙ ИНИЦИАТИВЫ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Детская инициатива проявляется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в свободной самостоятельной деятельности детей по выбору и интересам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Возможность играть,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рисовать,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Все виды деятельности ребенка в детском саду могут осуществляться в форме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самостоятельной инициативной деятельности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самостоятельные сюжетно-ролевые, режиссерские и театрализованные игры;</w:t>
      </w:r>
    </w:p>
    <w:p w:rsidR="008D6F3A" w:rsidRPr="008D6F3A" w:rsidRDefault="008D6F3A" w:rsidP="007F5F52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развивающие и логические игры;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музыкальные игры и импровизации;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речевые игры, игры с буквами, звуками и слогами;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самостоятельная деятельность в книжном уголке;</w:t>
      </w:r>
    </w:p>
    <w:p w:rsidR="008D6F3A" w:rsidRPr="007F5F52" w:rsidRDefault="008D6F3A" w:rsidP="007F5F52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самостоятельная изобразительная и конструктивная деятельность по выбору детей;</w:t>
      </w:r>
    </w:p>
    <w:p w:rsidR="008D6F3A" w:rsidRPr="007F5F52" w:rsidRDefault="008D6F3A" w:rsidP="007F5F52">
      <w:pPr>
        <w:shd w:val="clear" w:color="auto" w:fill="FFFFFF"/>
        <w:spacing w:after="0" w:line="197" w:lineRule="atLeast"/>
        <w:ind w:left="32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самостоятельные опыты и эксперименты и др.</w:t>
      </w:r>
    </w:p>
    <w:p w:rsidR="008D6F3A" w:rsidRPr="008D6F3A" w:rsidRDefault="008D6F3A" w:rsidP="007F5F52">
      <w:pPr>
        <w:shd w:val="clear" w:color="auto" w:fill="FFFFFF"/>
        <w:spacing w:after="0" w:line="197" w:lineRule="atLeast"/>
        <w:ind w:left="40" w:firstLine="277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   развитии детской инициативы и самостоятельности воспитателю важно соблюдать ряд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общих требований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8D6F3A" w:rsidRPr="008D6F3A" w:rsidRDefault="008D6F3A" w:rsidP="007F5F52">
      <w:pPr>
        <w:shd w:val="clear" w:color="auto" w:fill="FFFFFF"/>
        <w:spacing w:after="0" w:line="197" w:lineRule="atLeast"/>
        <w:ind w:left="40" w:firstLine="284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развивать активный интерес детей к окружающему миру, стремление к получению новых знаний и умений;</w:t>
      </w:r>
    </w:p>
    <w:p w:rsidR="008D6F3A" w:rsidRPr="008D6F3A" w:rsidRDefault="008D6F3A" w:rsidP="007F5F52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— создавать разнообразные условия и ситуации, побуждающие детей к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ак-тивному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применению знаний, умений, способов деятельности в личном опыте;</w:t>
      </w:r>
    </w:p>
    <w:p w:rsidR="008D6F3A" w:rsidRPr="008D6F3A" w:rsidRDefault="008D6F3A" w:rsidP="007F5F52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постоянно расширять область задач, к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оторые дети решают самостоятель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но; постепенно выдвигать перед детьми более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сложные задачи, требующие сооб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разительности, творчества, поиска новых по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дходов, поощрять детскую инициа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тиву;</w:t>
      </w:r>
    </w:p>
    <w:p w:rsidR="008D6F3A" w:rsidRPr="008D6F3A" w:rsidRDefault="008D6F3A" w:rsidP="008D6F3A">
      <w:pPr>
        <w:shd w:val="clear" w:color="auto" w:fill="FFFFFF"/>
        <w:spacing w:after="0" w:line="197" w:lineRule="atLeast"/>
        <w:ind w:left="40" w:firstLine="28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— тренировать волю детей, поддерживать желание преодолевать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трудно-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сти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, доводить начатое дело до конца;</w:t>
      </w:r>
    </w:p>
    <w:p w:rsidR="008D6F3A" w:rsidRPr="008D6F3A" w:rsidRDefault="008D6F3A" w:rsidP="007F5F52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 — ориентировать дошкольников на получение хорошего результата;</w:t>
      </w:r>
    </w:p>
    <w:p w:rsidR="008D6F3A" w:rsidRPr="008D6F3A" w:rsidRDefault="008D6F3A" w:rsidP="007F5F52">
      <w:pPr>
        <w:shd w:val="clear" w:color="auto" w:fill="FFFFFF"/>
        <w:spacing w:after="0" w:line="197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своевременно обратить особое вниман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ие на детей, постоянно проявляю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щих небрежность, торопливость, равнодушие 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к результату, склонных не завер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шать работу;</w:t>
      </w:r>
    </w:p>
    <w:p w:rsidR="008D6F3A" w:rsidRPr="008D6F3A" w:rsidRDefault="008D6F3A" w:rsidP="007F5F52">
      <w:pPr>
        <w:shd w:val="clear" w:color="auto" w:fill="FFFFFF"/>
        <w:spacing w:after="0" w:line="216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— дозировать помощь детям. Если ситуация подобна той, в которой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ребе-нок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действовал раньше, но его сдерживает новизна обстановки, достаточно 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про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сто намекнуть, посоветовать вспомнить, как он действовал в аналогичном случае;</w:t>
      </w:r>
    </w:p>
    <w:p w:rsidR="008D6F3A" w:rsidRPr="008D6F3A" w:rsidRDefault="008D6F3A" w:rsidP="008D6F3A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— поддерживать у детей чувство гордости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радости от успешных самостоя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тельных действий, подчеркивать рост возмо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жностей и достижений каждого ре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бенка, побуждать к проявлению инициативы и творчества.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2-я младшая группа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7F5F52" w:rsidRDefault="008D6F3A" w:rsidP="007F5F52">
      <w:pPr>
        <w:shd w:val="clear" w:color="auto" w:fill="FFFFFF"/>
        <w:spacing w:after="0" w:line="21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 младшем дошкольном возрасте начинает активно проявляться потребность в познавательном общении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ми, о чем свидетельствуют много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ств пр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</w:t>
      </w:r>
    </w:p>
    <w:p w:rsidR="008D6F3A" w:rsidRPr="007F5F52" w:rsidRDefault="008D6F3A" w:rsidP="007F5F52">
      <w:pPr>
        <w:shd w:val="clear" w:color="auto" w:fill="FFFFFF"/>
        <w:spacing w:after="0" w:line="208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Воспитатель показывает детям пример доброго отношения к окружающим: как утешить обиженного, угостить, обрад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овать, помочь. Он помогает малы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шам увидеть в мимике и жестах проявление яркого эмоционального состояния людей. Своим одобрением и примером воспитатель поддерживает стремление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к   положительным поступкам, способству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ет становлению положительной са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мооценки, которой ребенок начинает дорожить.</w:t>
      </w:r>
    </w:p>
    <w:p w:rsidR="008D6F3A" w:rsidRPr="008D6F3A" w:rsidRDefault="008D6F3A" w:rsidP="008D6F3A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ств пр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едметов и их использованию, в рисовании,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лепке, речевом общении, в твор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честве (имитации, подражание образам ж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ивотных, танцевальные импровиза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ции и т. п.).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Средняя группа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7F5F52">
      <w:pPr>
        <w:shd w:val="clear" w:color="auto" w:fill="FFFFFF"/>
        <w:spacing w:after="0" w:line="210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Ребенок пятого года жизни отличается высокой активностью. Это создает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новые возможности для развития самостоятельности во всех сферах его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жизни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Развитию самостоятельности в позн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ании способствует освоение деть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   которых детям необходимо самостоятельно применить освоенные приемы (определить, влажный или сухой песок, г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одится ли он для постройки; ото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рамки конкретной си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туации. Возраст «почемучек» про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является в многочисленных вопросах дете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й к воспитателю: «Почему?», «За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чем?», «Для чего?» Развивающееся мышление ребенка, способность устанавливать простейшие связи и отношения между объектами пробуждают широкий 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 с  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  <w:r w:rsidRPr="008D6F3A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 wp14:anchorId="6FD67603" wp14:editId="117A480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3A" w:rsidRPr="008D6F3A" w:rsidRDefault="008D6F3A" w:rsidP="007F5F52">
      <w:pPr>
        <w:shd w:val="clear" w:color="auto" w:fill="FFFFFF"/>
        <w:spacing w:after="0" w:line="197" w:lineRule="atLeast"/>
        <w:ind w:left="40" w:firstLine="27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свободной деятельности дети по желанию выбирают интересные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за-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нятия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ильное решение проблемы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. По мере того как дети учатся решать возникающие перед ними задачи, у них развивается самостоятельность и уверенность в себе.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Дети испытывают большое удовле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творение, когда им удается выполнить без 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помощи взрослого действия, кото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рые еще совсем недавно их затрудняли. Эти маленькие победы воспитатель всегда высоко оценивает.</w:t>
      </w:r>
    </w:p>
    <w:p w:rsidR="008D6F3A" w:rsidRPr="008D6F3A" w:rsidRDefault="008D6F3A" w:rsidP="00AB3412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 детей средней группы идет активное развитие и созревание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эмоциональ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-ной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сферы: чувства становятся более глубокими, устойчивыми; прежнее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ра-достное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чувство от общения с окружающими постепенно перерастает в более сложное чувство симпатии, привязанности. Поддерживая их, воспитатель 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спе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циально создает ситуации, в которых дош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кольники приобретают опыт друже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ского общения, внимания к окружающим. Это ситуации взаимной поддержки и взаимной помощи детей, проявления вни</w:t>
      </w:r>
      <w:r w:rsidR="007F5F52">
        <w:rPr>
          <w:rFonts w:ascii="Times New Roman" w:eastAsia="Times New Roman" w:hAnsi="Times New Roman" w:cs="Times New Roman"/>
          <w:color w:val="555555"/>
          <w:sz w:val="28"/>
          <w:szCs w:val="28"/>
        </w:rPr>
        <w:t>мания к старшим, заботы о живот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</w:t>
      </w:r>
    </w:p>
    <w:p w:rsidR="008D6F3A" w:rsidRPr="008D6F3A" w:rsidRDefault="008D6F3A" w:rsidP="00AB3412">
      <w:pPr>
        <w:shd w:val="clear" w:color="auto" w:fill="FFFFFF"/>
        <w:spacing w:after="0" w:line="197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Много внимания уделяется развитию творческих способностей детей </w:t>
      </w:r>
      <w:r w:rsidRPr="008D6F3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—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в игре,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изобразительной, музыкальной, театрально-исполнительской деятель-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ности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. Внимательное, заботливое отношение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воспитателя к детям, умение под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держать их познавательную активность и развить самостоятельнос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ть, органи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зация разнообразной деятельности состав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ляют основу правильного воспита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ния и полноценного развития детей в средней группе детского сада.</w:t>
      </w:r>
    </w:p>
    <w:p w:rsidR="008D6F3A" w:rsidRPr="008D6F3A" w:rsidRDefault="008D6F3A" w:rsidP="00AB3412">
      <w:pPr>
        <w:shd w:val="clear" w:color="auto" w:fill="FFFFFF"/>
        <w:spacing w:after="0" w:line="202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дать возмож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ность ребятам, опережающим в развитии сверстников, не останавливаться, а продвигаться дальше.</w:t>
      </w:r>
    </w:p>
    <w:p w:rsidR="008D6F3A" w:rsidRPr="00AB3412" w:rsidRDefault="008D6F3A" w:rsidP="00AB3412">
      <w:pPr>
        <w:shd w:val="clear" w:color="auto" w:fill="FFFFFF"/>
        <w:spacing w:after="0" w:line="214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    средней группе активно развивается д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етская самостоятельность. Посте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пенно совершенствуются умения дошкольников самостоятельно действовать по собственному замыслу. Сначала эти замыслы не отличаются устойчивостью и   легко меняются под влиянием внешних обстоятельств. Поэтому воспитателю необходимо развивать целенаправленность дей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ствий, </w:t>
      </w:r>
      <w:proofErr w:type="gramStart"/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помогать детям устанав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ливать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связь между целью деятельности и ее р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езультатом, учить находить и ис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правлять ошибки. Помощниками в этом могут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стать картинки, фотографии, мо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режимных процессах, в свободной детской деятельности воспитатель создает по мере </w:t>
      </w:r>
      <w:r w:rsidR="00AB3412"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необходимости,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8D6F3A">
      <w:pPr>
        <w:shd w:val="clear" w:color="auto" w:fill="FFFFFF"/>
        <w:spacing w:after="0" w:line="330" w:lineRule="atLeast"/>
        <w:ind w:right="25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Старшая и подготовительная группы</w:t>
      </w:r>
    </w:p>
    <w:p w:rsidR="008D6F3A" w:rsidRPr="008D6F3A" w:rsidRDefault="008D6F3A" w:rsidP="008D6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8D6F3A" w:rsidRPr="008D6F3A" w:rsidRDefault="008D6F3A" w:rsidP="00AB3412">
      <w:pPr>
        <w:shd w:val="clear" w:color="auto" w:fill="FFFFFF"/>
        <w:spacing w:after="0" w:line="212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Переход в старшую и особенно подготовительную группу связан с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изменением статуса дошкольников в детском саду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 общей семье воспитанников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детского сада они становятся самыми старшими. Воспитатель помогает детям осознать и эмоционально прочувствовать свое новое положение в детском саду. Такие мотивы, как «Мы заботимся о малышах», «Мы — помощники воспитателя», «Мы хотим узнать новое о мире и многому научиться», «Мы готовимся к   школе», направляют активность старших дошкольников на решение новых, значимых для их развития задач.</w:t>
      </w:r>
    </w:p>
    <w:p w:rsidR="008D6F3A" w:rsidRPr="008D6F3A" w:rsidRDefault="008D6F3A" w:rsidP="00AB3412">
      <w:pPr>
        <w:shd w:val="clear" w:color="auto" w:fill="FFFFFF"/>
        <w:spacing w:after="0" w:line="197" w:lineRule="atLeast"/>
        <w:ind w:right="25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Опираясь на характерную для старших дошкольников потребность в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са-моутверждении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ей активно применять свои зна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ния и умения, ставит перед ними все более сложные задачи, развивает волю, поддерживает желание преодолевать трудност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и, доводить начатое дело до кон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ца, нацеливает на поиск новых, творческих решений.</w:t>
      </w:r>
    </w:p>
    <w:p w:rsidR="008D6F3A" w:rsidRPr="008D6F3A" w:rsidRDefault="008D6F3A" w:rsidP="00AB3412">
      <w:pPr>
        <w:shd w:val="clear" w:color="auto" w:fill="FFFFFF"/>
        <w:spacing w:after="0" w:line="200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Воспитатель придерживается следующих правил.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Не нужно при первых же затруднениях спешить на помощь ребенку, полезнее побуждать его к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са-мостоятельному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решению; если же без помощи не обойтись, вначале эта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по-мощь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должна быть минимальной: лучше дать совет, задать наводящие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вопро-сы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, активизировать имеющийся у ребенка прошлый опыт.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поддерживать детскую инициативу и творчество, показывать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детям рост их до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стижений, вызывать у них чувство радости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и гордости от успешных самостоя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тельных, инициативных действий.</w:t>
      </w:r>
    </w:p>
    <w:p w:rsidR="008D6F3A" w:rsidRPr="008D6F3A" w:rsidRDefault="008D6F3A" w:rsidP="00AB3412">
      <w:pPr>
        <w:shd w:val="clear" w:color="auto" w:fill="FFFFFF"/>
        <w:spacing w:after="0" w:line="202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Следует отметить, что на седьмом году жизни нередко возникают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слож-ности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поведении и общении ребенка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со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взрослыми. Старшие дошкольники перестают быть наивными и непосредственными, как раньше, становятся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ме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-нее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понятными для окружающих. Ребенок порой ведет себя вызывающе, </w:t>
      </w:r>
      <w:proofErr w:type="spellStart"/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ма-нерничает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кого-то изображает, кому-то подражает. Он как бы примеряет на себя разные модели поведения, заявляя взрослому о своей индивидуальности, о   своем праве быть таким, каким он хочет.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Психологи связывают это с прояв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лением кризиса семи лет.</w:t>
      </w:r>
    </w:p>
    <w:p w:rsidR="008D6F3A" w:rsidRPr="008D6F3A" w:rsidRDefault="008D6F3A" w:rsidP="00AB3412">
      <w:pPr>
        <w:shd w:val="clear" w:color="auto" w:fill="FFFFFF"/>
        <w:spacing w:after="0" w:line="208" w:lineRule="atLeast"/>
        <w:ind w:left="40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Появление подобных особенностей в поведении должно стать для близких взрослых сигналом к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перемене стиля общения с ребенком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. Надо относиться к нему с бо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льшим вниманием, уважением, доверием, активно поддерживать стремление к самостоятельности. Старшие дошкольники очень чувствительны к оценкам взрослых. Они остро переживаю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т, если взрослый выражает сомне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ние в их самостоятельности, ограничивает свободу. Необходимо поддерживать в детях ощущение своего взросления, вселять уверенность в своих силах.</w:t>
      </w:r>
    </w:p>
    <w:p w:rsidR="008D6F3A" w:rsidRPr="008D6F3A" w:rsidRDefault="008D6F3A" w:rsidP="00AB3412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Развитию самостоятельности способствует освоение детьми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универсальных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умений: поставить цель (или принять ее от воспитателя), обдумать путь к ее достижению, осуществить свой замысел, оценить полученный результат с позиции цели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r w:rsidRPr="008D6F3A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</w:rPr>
        <w:t> 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Задача развития данных уме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ний ставится воспитателем в раз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ных видах деятельности. При этом воспитат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ель использует средства, помога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ющие дошкольникам планомерно и самостоятельно осуществлять свой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замы-сел</w:t>
      </w:r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: опорные схемы, наглядные модели, пооперационные карты.</w:t>
      </w:r>
    </w:p>
    <w:p w:rsidR="008D6F3A" w:rsidRPr="008D6F3A" w:rsidRDefault="008D6F3A" w:rsidP="00AB3412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Высшей формой самостоятельности детей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является творчество. Задача вос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питателя — развивать интерес к творчеству. Этому способствуют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Именно в увле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8D6F3A" w:rsidRPr="008D6F3A" w:rsidRDefault="008D6F3A" w:rsidP="00AB3412">
      <w:pPr>
        <w:shd w:val="clear" w:color="auto" w:fill="FFFFFF"/>
        <w:spacing w:after="0" w:line="208" w:lineRule="atLeast"/>
        <w:ind w:left="40" w:firstLine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Старшие дошкольники с удовольствием о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ткликаются на предложение поста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вить спектакль по мотивам знакомых сказок, подготовить концерт для малышей или придумать и записать в «волшебную книгу» придуманные ими истории, а затем оформить обложку и иллюстрации. Т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акие самодельные книги становят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ся предметом любви и гордости детей. Вместе с воспитателем они пе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речитыва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ют свои сочинения, обсуждают их, придумывают новые продолжения историй.</w:t>
      </w:r>
    </w:p>
    <w:p w:rsidR="008D6F3A" w:rsidRPr="008D6F3A" w:rsidRDefault="008D6F3A" w:rsidP="00AB3412">
      <w:pPr>
        <w:shd w:val="clear" w:color="auto" w:fill="FFFFFF"/>
        <w:spacing w:after="0" w:line="210" w:lineRule="atLeast"/>
        <w:ind w:left="40" w:firstLine="27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    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</w:t>
      </w:r>
      <w:proofErr w:type="gram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сломан-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ные</w:t>
      </w:r>
      <w:proofErr w:type="spellEnd"/>
      <w:proofErr w:type="gram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игрушки, нуждающиеся в починке, зашифрованные записи, посылки из 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 xml:space="preserve">космоса и т. п. Разгадывая загадки, заключенные в таких предметах, дети </w:t>
      </w:r>
      <w:proofErr w:type="spellStart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ис-пытывают</w:t>
      </w:r>
      <w:proofErr w:type="spellEnd"/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радость открытия и познания. «Почему это так происходит?», «Что будет, если...», «Как это изменить, чтобы...», «Из чего мы это можем сделать?», «Можно ли найти другое решение?», «К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ак нам об этом узнать?» — подоб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пробуждающие их любознательность. Это могут быть «посылки из космоса», таинственные 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письма с увлекательными задания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ми, схемами, ребусами, детали технических устройств, зашифрованные записи и  пр. Разгадывая загадки, заключенные в нов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ых объектах, дети учатся рассуж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дать, анализировать, отстаивать свою точку зрения, строить предположения, испытывают радость открытия и познания.</w:t>
      </w:r>
    </w:p>
    <w:p w:rsidR="008D6F3A" w:rsidRPr="008D6F3A" w:rsidRDefault="008D6F3A" w:rsidP="008D6F3A">
      <w:pPr>
        <w:shd w:val="clear" w:color="auto" w:fill="FFFFFF"/>
        <w:spacing w:after="0" w:line="202" w:lineRule="atLeast"/>
        <w:ind w:right="25" w:firstLine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Особо подчеркивает воспитатель роль книги как источника новых знаний. Он показывает детям, как из книги можно п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олучить ответы на самые интерес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ные и сложные вопросы. В трудных случая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х воспитатель специально обраща</w:t>
      </w:r>
      <w:r w:rsidRPr="008D6F3A">
        <w:rPr>
          <w:rFonts w:ascii="Times New Roman" w:eastAsia="Times New Roman" w:hAnsi="Times New Roman" w:cs="Times New Roman"/>
          <w:color w:val="555555"/>
          <w:sz w:val="28"/>
          <w:szCs w:val="28"/>
        </w:rPr>
        <w:t>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пробуждает в них стремление к овладению чтени</w:t>
      </w:r>
      <w:r w:rsidR="00AB3412">
        <w:rPr>
          <w:rFonts w:ascii="Times New Roman" w:eastAsia="Times New Roman" w:hAnsi="Times New Roman" w:cs="Times New Roman"/>
          <w:color w:val="555555"/>
          <w:sz w:val="28"/>
          <w:szCs w:val="28"/>
        </w:rPr>
        <w:t>ем.</w:t>
      </w:r>
      <w:bookmarkStart w:id="0" w:name="_GoBack"/>
      <w:bookmarkEnd w:id="0"/>
    </w:p>
    <w:p w:rsidR="002932E6" w:rsidRPr="008D6F3A" w:rsidRDefault="002932E6">
      <w:pPr>
        <w:rPr>
          <w:rFonts w:ascii="Times New Roman" w:hAnsi="Times New Roman" w:cs="Times New Roman"/>
          <w:sz w:val="28"/>
          <w:szCs w:val="28"/>
        </w:rPr>
      </w:pPr>
    </w:p>
    <w:sectPr w:rsidR="002932E6" w:rsidRPr="008D6F3A" w:rsidSect="0029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3A"/>
    <w:rsid w:val="002932E6"/>
    <w:rsid w:val="007F5F52"/>
    <w:rsid w:val="008D6F3A"/>
    <w:rsid w:val="00AB3412"/>
    <w:rsid w:val="00F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6F3A"/>
    <w:rPr>
      <w:b/>
      <w:bCs/>
    </w:rPr>
  </w:style>
  <w:style w:type="character" w:styleId="a4">
    <w:name w:val="Emphasis"/>
    <w:basedOn w:val="a0"/>
    <w:uiPriority w:val="20"/>
    <w:qFormat/>
    <w:rsid w:val="008D6F3A"/>
    <w:rPr>
      <w:i/>
      <w:iCs/>
    </w:rPr>
  </w:style>
  <w:style w:type="paragraph" w:customStyle="1" w:styleId="wordsection2">
    <w:name w:val="wordsection2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3">
    <w:name w:val="wordsection3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4">
    <w:name w:val="wordsection4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6F3A"/>
    <w:rPr>
      <w:b/>
      <w:bCs/>
    </w:rPr>
  </w:style>
  <w:style w:type="character" w:styleId="a4">
    <w:name w:val="Emphasis"/>
    <w:basedOn w:val="a0"/>
    <w:uiPriority w:val="20"/>
    <w:qFormat/>
    <w:rsid w:val="008D6F3A"/>
    <w:rPr>
      <w:i/>
      <w:iCs/>
    </w:rPr>
  </w:style>
  <w:style w:type="paragraph" w:customStyle="1" w:styleId="wordsection2">
    <w:name w:val="wordsection2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3">
    <w:name w:val="wordsection3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4">
    <w:name w:val="wordsection4"/>
    <w:basedOn w:val="a"/>
    <w:rsid w:val="008D6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Sveta</cp:lastModifiedBy>
  <cp:revision>2</cp:revision>
  <dcterms:created xsi:type="dcterms:W3CDTF">2022-11-29T08:08:00Z</dcterms:created>
  <dcterms:modified xsi:type="dcterms:W3CDTF">2022-11-29T08:08:00Z</dcterms:modified>
</cp:coreProperties>
</file>